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3A3" w:rsidRPr="00D42B79" w:rsidRDefault="00F17F1E" w:rsidP="00D42B7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2B79">
        <w:rPr>
          <w:rFonts w:ascii="Times New Roman" w:hAnsi="Times New Roman" w:cs="Times New Roman"/>
          <w:b/>
          <w:sz w:val="24"/>
          <w:szCs w:val="24"/>
        </w:rPr>
        <w:t>Программа вступительных испытаний по Физической культуре</w:t>
      </w:r>
      <w:r w:rsidRPr="00D42B79">
        <w:rPr>
          <w:rFonts w:ascii="Times New Roman" w:hAnsi="Times New Roman" w:cs="Times New Roman"/>
          <w:sz w:val="24"/>
          <w:szCs w:val="24"/>
        </w:rPr>
        <w:t>.</w:t>
      </w:r>
    </w:p>
    <w:p w:rsidR="00F17F1E" w:rsidRPr="00D42B79" w:rsidRDefault="00F17F1E" w:rsidP="00D42B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2B79">
        <w:rPr>
          <w:rFonts w:ascii="Times New Roman" w:hAnsi="Times New Roman" w:cs="Times New Roman"/>
          <w:sz w:val="24"/>
          <w:szCs w:val="24"/>
        </w:rPr>
        <w:t>Целью вступительных испытаний является определение уровня подготовленности, абитуриентов об основах физической культуры и спорта. Вопросы экзамена составлены с учетом разделов «Основы знаний» комплексной программы физического воспитания учащихся 1-11 классов общеобразовательной школы, а также современных знаний о физическом воспитании в спорте.</w:t>
      </w:r>
    </w:p>
    <w:p w:rsidR="00F17F1E" w:rsidRPr="00D42B79" w:rsidRDefault="00F17F1E" w:rsidP="00D42B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B79">
        <w:rPr>
          <w:rFonts w:ascii="Times New Roman" w:hAnsi="Times New Roman" w:cs="Times New Roman"/>
          <w:b/>
          <w:sz w:val="24"/>
          <w:szCs w:val="24"/>
        </w:rPr>
        <w:t>Раздел 1. История физической культуры.</w:t>
      </w:r>
    </w:p>
    <w:p w:rsidR="00F17F1E" w:rsidRPr="00D42B79" w:rsidRDefault="00F17F1E" w:rsidP="00D42B79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2B79">
        <w:rPr>
          <w:rFonts w:ascii="Times New Roman" w:hAnsi="Times New Roman" w:cs="Times New Roman"/>
          <w:i/>
          <w:sz w:val="24"/>
          <w:szCs w:val="24"/>
        </w:rPr>
        <w:t>История развития физической культуры.</w:t>
      </w:r>
    </w:p>
    <w:p w:rsidR="00D42B79" w:rsidRPr="00D42B79" w:rsidRDefault="00F17F1E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B79">
        <w:rPr>
          <w:rFonts w:ascii="Times New Roman" w:hAnsi="Times New Roman" w:cs="Times New Roman"/>
          <w:sz w:val="24"/>
          <w:szCs w:val="24"/>
        </w:rPr>
        <w:t>Физическая культура Древней Греции. Возникновение и развитие спартанской и афинской систем физического воспитания. Особенности развития физической культуры в период средних веков и нового времени. Отечественная система физического воспитания.</w:t>
      </w:r>
    </w:p>
    <w:p w:rsidR="00F17F1E" w:rsidRPr="00D42B79" w:rsidRDefault="00F17F1E" w:rsidP="00D42B79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2B79">
        <w:rPr>
          <w:rFonts w:ascii="Times New Roman" w:hAnsi="Times New Roman" w:cs="Times New Roman"/>
          <w:i/>
          <w:sz w:val="24"/>
          <w:szCs w:val="24"/>
        </w:rPr>
        <w:t>История олимпийского движения.</w:t>
      </w:r>
    </w:p>
    <w:p w:rsidR="00F17F1E" w:rsidRDefault="00F17F1E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B79">
        <w:rPr>
          <w:rFonts w:ascii="Times New Roman" w:hAnsi="Times New Roman" w:cs="Times New Roman"/>
          <w:sz w:val="24"/>
          <w:szCs w:val="24"/>
        </w:rPr>
        <w:t>Олимпийские игры античного мира, их характеристика. Условия и время проведения Олимпийских игр. Первые Олимпийские игры современности. Олимпийская символика: Олимпийский флаг, эмблема, девиз, талисман. Выступление спортсменов СССР и России на Олимпийских играх.</w:t>
      </w:r>
      <w:r w:rsidR="00723C11" w:rsidRPr="00D42B79">
        <w:rPr>
          <w:rFonts w:ascii="Times New Roman" w:hAnsi="Times New Roman" w:cs="Times New Roman"/>
          <w:sz w:val="24"/>
          <w:szCs w:val="24"/>
        </w:rPr>
        <w:t xml:space="preserve"> Выдающиеся отечественные спортсмены-олимпийцы, их участие в развитии олимпийского движения в нашей стране и в мире.</w:t>
      </w:r>
    </w:p>
    <w:p w:rsidR="00D42B79" w:rsidRPr="00D42B79" w:rsidRDefault="00D42B79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C11" w:rsidRPr="00D42B79" w:rsidRDefault="00723C11" w:rsidP="00D42B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B79">
        <w:rPr>
          <w:rFonts w:ascii="Times New Roman" w:hAnsi="Times New Roman" w:cs="Times New Roman"/>
          <w:b/>
          <w:sz w:val="24"/>
          <w:szCs w:val="24"/>
        </w:rPr>
        <w:t>Раздел 2. Физическая культура и здоровье.</w:t>
      </w:r>
    </w:p>
    <w:p w:rsidR="00723C11" w:rsidRDefault="00723C11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B79">
        <w:rPr>
          <w:rFonts w:ascii="Times New Roman" w:hAnsi="Times New Roman" w:cs="Times New Roman"/>
          <w:sz w:val="24"/>
          <w:szCs w:val="24"/>
        </w:rPr>
        <w:t xml:space="preserve">Здоровый образ жизни – главный фактор сохранения и укрепления здоровья. Основные компоненты здорового образа жизни: двигательный режим закаливание, питание, гигиена труда и отдыха, личная и общественная гигиена, адаптация к окружающей среде. Основные пищевые вещества, определяющие полноценность питания. Эффективность комплексного использования средств закаливания и физических упражнений: гимнастики, ходьбы, бега, плавания и др. </w:t>
      </w:r>
      <w:proofErr w:type="spellStart"/>
      <w:r w:rsidRPr="00D42B79">
        <w:rPr>
          <w:rFonts w:ascii="Times New Roman" w:hAnsi="Times New Roman" w:cs="Times New Roman"/>
          <w:sz w:val="24"/>
          <w:szCs w:val="24"/>
        </w:rPr>
        <w:t>Знаение</w:t>
      </w:r>
      <w:proofErr w:type="spellEnd"/>
      <w:r w:rsidRPr="00D42B79">
        <w:rPr>
          <w:rFonts w:ascii="Times New Roman" w:hAnsi="Times New Roman" w:cs="Times New Roman"/>
          <w:sz w:val="24"/>
          <w:szCs w:val="24"/>
        </w:rPr>
        <w:t xml:space="preserve"> для здоровья утренней гигиенической гимнастики и прогулок на свежем воздухе. Правила выполнения утренней гимнастики.</w:t>
      </w:r>
      <w:r w:rsidR="00D42B79" w:rsidRPr="00D42B79">
        <w:rPr>
          <w:rFonts w:ascii="Times New Roman" w:hAnsi="Times New Roman" w:cs="Times New Roman"/>
          <w:sz w:val="24"/>
          <w:szCs w:val="24"/>
        </w:rPr>
        <w:t xml:space="preserve"> Влияние физических упражнений на осанку. Способы определения осанки. Основы регулирования массы тела. Основные меры по оказанию первой помощи при травмах во время занятий физическими упражнениями. </w:t>
      </w:r>
    </w:p>
    <w:p w:rsidR="00D42B79" w:rsidRPr="00D42B79" w:rsidRDefault="00D42B79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B79" w:rsidRPr="00D42B79" w:rsidRDefault="00D42B79" w:rsidP="00D42B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B79">
        <w:rPr>
          <w:rFonts w:ascii="Times New Roman" w:hAnsi="Times New Roman" w:cs="Times New Roman"/>
          <w:b/>
          <w:sz w:val="24"/>
          <w:szCs w:val="24"/>
        </w:rPr>
        <w:t>Раздел 3. Основы теории и методики физической культуры.</w:t>
      </w:r>
    </w:p>
    <w:p w:rsidR="00D42B79" w:rsidRDefault="00D42B79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B79">
        <w:rPr>
          <w:rFonts w:ascii="Times New Roman" w:hAnsi="Times New Roman" w:cs="Times New Roman"/>
          <w:sz w:val="24"/>
          <w:szCs w:val="24"/>
        </w:rPr>
        <w:t>Понятие «физическая культура», ее роль в современном обществе. Понятие «физическое воспитание». Цель, задачи, средства физического воспитания. Формирование знаний, двигательных умений и навыков как важная специфическая сторона процесса физического воспитания. Развитие физических качеств (силы, скорости, выносливости, гибкости, ловкости).</w:t>
      </w:r>
    </w:p>
    <w:p w:rsidR="00D42B79" w:rsidRPr="00D42B79" w:rsidRDefault="00D42B79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B79" w:rsidRPr="00D42B79" w:rsidRDefault="00D42B79" w:rsidP="00D42B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B79">
        <w:rPr>
          <w:rFonts w:ascii="Times New Roman" w:hAnsi="Times New Roman" w:cs="Times New Roman"/>
          <w:b/>
          <w:sz w:val="24"/>
          <w:szCs w:val="24"/>
        </w:rPr>
        <w:t>Раздел 4. Характеристика некоторых видов спорта.</w:t>
      </w:r>
    </w:p>
    <w:p w:rsidR="00D42B79" w:rsidRPr="00D42B79" w:rsidRDefault="00D42B79" w:rsidP="00D42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B79">
        <w:rPr>
          <w:rFonts w:ascii="Times New Roman" w:hAnsi="Times New Roman" w:cs="Times New Roman"/>
          <w:sz w:val="24"/>
          <w:szCs w:val="24"/>
        </w:rPr>
        <w:t>История возникновения некоторых видов спорта (баскетбол, футбол, волейбол, лыжные гонки, гимнастика). Правила соревнований. Судейство.</w:t>
      </w:r>
    </w:p>
    <w:sectPr w:rsidR="00D42B79" w:rsidRPr="00D42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B5124"/>
    <w:multiLevelType w:val="multilevel"/>
    <w:tmpl w:val="2006E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1E"/>
    <w:rsid w:val="004113A3"/>
    <w:rsid w:val="00723C11"/>
    <w:rsid w:val="00C66EC1"/>
    <w:rsid w:val="00D42B79"/>
    <w:rsid w:val="00F1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F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cp:lastPrinted>2017-05-31T05:42:00Z</cp:lastPrinted>
  <dcterms:created xsi:type="dcterms:W3CDTF">2017-05-31T06:06:00Z</dcterms:created>
  <dcterms:modified xsi:type="dcterms:W3CDTF">2017-05-31T06:06:00Z</dcterms:modified>
</cp:coreProperties>
</file>